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AB" w:rsidRDefault="00B875AB" w:rsidP="001F54BC">
      <w:r>
        <w:rPr>
          <w:noProof/>
          <w:lang w:eastAsia="fr-FR"/>
        </w:rPr>
        <w:drawing>
          <wp:inline distT="0" distB="0" distL="0" distR="0">
            <wp:extent cx="2258505" cy="397182"/>
            <wp:effectExtent l="25400" t="0" r="2095" b="0"/>
            <wp:docPr id="1" name="Image 0" descr="Education Mus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Musical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335" cy="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5AB" w:rsidRDefault="00B875AB" w:rsidP="001F54BC"/>
    <w:p w:rsidR="00755F76" w:rsidRDefault="00755F76" w:rsidP="001F54BC">
      <w:pPr>
        <w:rPr>
          <w:b/>
        </w:rPr>
      </w:pPr>
    </w:p>
    <w:p w:rsidR="001F54BC" w:rsidRPr="00755F76" w:rsidRDefault="001F54BC" w:rsidP="001F54BC">
      <w:pPr>
        <w:rPr>
          <w:b/>
        </w:rPr>
      </w:pPr>
      <w:r w:rsidRPr="00755F76">
        <w:rPr>
          <w:b/>
        </w:rPr>
        <w:t>Klaus HUBER</w:t>
      </w:r>
    </w:p>
    <w:p w:rsidR="001F54BC" w:rsidRPr="00755F76" w:rsidRDefault="001F54BC" w:rsidP="001F54BC">
      <w:pPr>
        <w:rPr>
          <w:i/>
        </w:rPr>
      </w:pPr>
      <w:r w:rsidRPr="00755F76">
        <w:rPr>
          <w:i/>
        </w:rPr>
        <w:t>L’œuvre pour violoncelle</w:t>
      </w:r>
    </w:p>
    <w:p w:rsidR="001F54BC" w:rsidRDefault="001F54BC" w:rsidP="001F54BC">
      <w:pPr>
        <w:jc w:val="both"/>
      </w:pPr>
    </w:p>
    <w:p w:rsidR="001F54BC" w:rsidRDefault="001F54BC" w:rsidP="001F54BC">
      <w:pPr>
        <w:jc w:val="both"/>
      </w:pPr>
      <w:r>
        <w:t>Klaus Huber, né à Berne en 1924, élève de W</w:t>
      </w:r>
      <w:r w:rsidR="00B875AB">
        <w:t>illy</w:t>
      </w:r>
      <w:r>
        <w:t xml:space="preserve"> </w:t>
      </w:r>
      <w:proofErr w:type="spellStart"/>
      <w:r>
        <w:t>Burkhard</w:t>
      </w:r>
      <w:proofErr w:type="spellEnd"/>
      <w:r>
        <w:t xml:space="preserve"> et B</w:t>
      </w:r>
      <w:r w:rsidR="00B875AB">
        <w:t>oris</w:t>
      </w:r>
      <w:r>
        <w:t xml:space="preserve"> </w:t>
      </w:r>
      <w:proofErr w:type="spellStart"/>
      <w:r>
        <w:t>Blacher</w:t>
      </w:r>
      <w:proofErr w:type="spellEnd"/>
      <w:r>
        <w:t xml:space="preserve"> (composition) et de S</w:t>
      </w:r>
      <w:r w:rsidR="005F63E3">
        <w:t>tefi</w:t>
      </w:r>
      <w:r>
        <w:t xml:space="preserve"> Geyer (violon), a été professeur aux conservatoires de Zurich et de Lucerne ainsi qu’à l’Académie de musique de Bâle et à la </w:t>
      </w:r>
      <w:proofErr w:type="spellStart"/>
      <w:r>
        <w:t>Musikhochschule</w:t>
      </w:r>
      <w:proofErr w:type="spellEnd"/>
      <w:r>
        <w:t xml:space="preserve"> de Fribourg-en-Brisgau (où il succède à W</w:t>
      </w:r>
      <w:r w:rsidR="00B875AB">
        <w:t>olfgang</w:t>
      </w:r>
      <w:r>
        <w:t xml:space="preserve"> </w:t>
      </w:r>
      <w:proofErr w:type="spellStart"/>
      <w:r>
        <w:t>Fortner</w:t>
      </w:r>
      <w:proofErr w:type="spellEnd"/>
      <w:r>
        <w:t xml:space="preserve"> jusqu’en 1990)...  De réputation internationale, sa musique, pleine de délicatesse, spécule sur l’intensité, les durées, la couleur, un peu à la manière d’A</w:t>
      </w:r>
      <w:r w:rsidR="00B875AB">
        <w:t>nton</w:t>
      </w:r>
      <w:r>
        <w:t xml:space="preserve"> Webern.  Ce disque comprend </w:t>
      </w:r>
      <w:r w:rsidR="00897A0D">
        <w:t>quatre</w:t>
      </w:r>
      <w:r>
        <w:t xml:space="preserve"> œuvres pour violoncelle en première audition : </w:t>
      </w:r>
      <w:proofErr w:type="spellStart"/>
      <w:r w:rsidRPr="001F54BC">
        <w:rPr>
          <w:i/>
        </w:rPr>
        <w:t>Ein</w:t>
      </w:r>
      <w:proofErr w:type="spellEnd"/>
      <w:r w:rsidRPr="001F54BC">
        <w:rPr>
          <w:i/>
        </w:rPr>
        <w:t xml:space="preserve"> </w:t>
      </w:r>
      <w:proofErr w:type="spellStart"/>
      <w:r w:rsidRPr="001F54BC">
        <w:rPr>
          <w:i/>
        </w:rPr>
        <w:t>Hauch</w:t>
      </w:r>
      <w:proofErr w:type="spellEnd"/>
      <w:r w:rsidRPr="001F54BC">
        <w:rPr>
          <w:i/>
        </w:rPr>
        <w:t xml:space="preserve"> </w:t>
      </w:r>
      <w:proofErr w:type="spellStart"/>
      <w:r w:rsidRPr="001F54BC">
        <w:rPr>
          <w:i/>
        </w:rPr>
        <w:t>von</w:t>
      </w:r>
      <w:proofErr w:type="spellEnd"/>
      <w:r w:rsidRPr="001F54BC">
        <w:rPr>
          <w:i/>
        </w:rPr>
        <w:t xml:space="preserve"> </w:t>
      </w:r>
      <w:proofErr w:type="spellStart"/>
      <w:r w:rsidRPr="001F54BC">
        <w:rPr>
          <w:i/>
        </w:rPr>
        <w:t>Unzeit</w:t>
      </w:r>
      <w:proofErr w:type="spellEnd"/>
      <w:r w:rsidRPr="001F54BC">
        <w:rPr>
          <w:i/>
        </w:rPr>
        <w:t xml:space="preserve"> VIII</w:t>
      </w:r>
      <w:r>
        <w:t xml:space="preserve"> (1972) ; </w:t>
      </w:r>
      <w:proofErr w:type="spellStart"/>
      <w:r w:rsidRPr="001F54BC">
        <w:rPr>
          <w:i/>
        </w:rPr>
        <w:t>Rauhe</w:t>
      </w:r>
      <w:proofErr w:type="spellEnd"/>
      <w:r w:rsidRPr="001F54BC">
        <w:rPr>
          <w:i/>
        </w:rPr>
        <w:t xml:space="preserve"> </w:t>
      </w:r>
      <w:proofErr w:type="spellStart"/>
      <w:r w:rsidRPr="001F54BC">
        <w:rPr>
          <w:i/>
        </w:rPr>
        <w:t>Pinselspitze</w:t>
      </w:r>
      <w:proofErr w:type="spellEnd"/>
      <w:r>
        <w:t xml:space="preserve"> (1992) </w:t>
      </w:r>
      <w:r w:rsidR="00897A0D">
        <w:t>–</w:t>
      </w:r>
      <w:r>
        <w:t xml:space="preserve"> dans laquelle il associe des percussions coréennes </w:t>
      </w:r>
      <w:r w:rsidR="00897A0D">
        <w:t>–</w:t>
      </w:r>
      <w:r>
        <w:t xml:space="preserve"> ; </w:t>
      </w:r>
      <w:r w:rsidRPr="001F54BC">
        <w:rPr>
          <w:i/>
        </w:rPr>
        <w:t>…</w:t>
      </w:r>
      <w:proofErr w:type="spellStart"/>
      <w:r w:rsidRPr="001F54BC">
        <w:rPr>
          <w:i/>
        </w:rPr>
        <w:t>ruhe</w:t>
      </w:r>
      <w:proofErr w:type="spellEnd"/>
      <w:r w:rsidRPr="001F54BC">
        <w:rPr>
          <w:i/>
        </w:rPr>
        <w:t xml:space="preserve"> </w:t>
      </w:r>
      <w:proofErr w:type="spellStart"/>
      <w:r w:rsidRPr="001F54BC">
        <w:rPr>
          <w:i/>
        </w:rPr>
        <w:t>sanft</w:t>
      </w:r>
      <w:proofErr w:type="spellEnd"/>
      <w:r w:rsidRPr="001F54BC">
        <w:rPr>
          <w:i/>
        </w:rPr>
        <w:t>…</w:t>
      </w:r>
      <w:r>
        <w:t xml:space="preserve"> </w:t>
      </w:r>
      <w:r w:rsidRPr="001F54BC">
        <w:rPr>
          <w:i/>
        </w:rPr>
        <w:t>(</w:t>
      </w:r>
      <w:proofErr w:type="gramStart"/>
      <w:r w:rsidRPr="001F54BC">
        <w:rPr>
          <w:i/>
        </w:rPr>
        <w:t>in</w:t>
      </w:r>
      <w:proofErr w:type="gramEnd"/>
      <w:r w:rsidRPr="001F54BC">
        <w:rPr>
          <w:i/>
        </w:rPr>
        <w:t xml:space="preserve"> memoriam John Cage)</w:t>
      </w:r>
      <w:r>
        <w:t xml:space="preserve"> (1992), pour 4 </w:t>
      </w:r>
      <w:proofErr w:type="gramStart"/>
      <w:r>
        <w:t>violoncelle</w:t>
      </w:r>
      <w:proofErr w:type="gramEnd"/>
      <w:r>
        <w:t xml:space="preserve"> &amp; voix ; </w:t>
      </w:r>
      <w:r w:rsidRPr="001F54BC">
        <w:rPr>
          <w:i/>
        </w:rPr>
        <w:t>Partita</w:t>
      </w:r>
      <w:r>
        <w:t xml:space="preserve"> (1954), pour violoncelle &amp; clavecin.  Ces pages, magistralement interprétées, révèlent la palette expressive et les spéculations rythmiques mettant en valeur les silences, l’originalité de la pensée musicale si raffinée du compositeur suisse.</w:t>
      </w:r>
    </w:p>
    <w:p w:rsidR="001F54BC" w:rsidRDefault="001F54BC" w:rsidP="001F54BC"/>
    <w:p w:rsidR="001F54BC" w:rsidRDefault="001F54BC" w:rsidP="001F54BC">
      <w:r>
        <w:t>Edith Weber - L'Education musicale - Septembre 2010</w:t>
      </w:r>
    </w:p>
    <w:p w:rsidR="001F54BC" w:rsidRDefault="001F54BC" w:rsidP="001F54BC"/>
    <w:p w:rsidR="001F54BC" w:rsidRDefault="001F54BC" w:rsidP="001F54BC"/>
    <w:p w:rsidR="001F54BC" w:rsidRDefault="001F54BC"/>
    <w:sectPr w:rsidR="001F54BC" w:rsidSect="001F54BC">
      <w:pgSz w:w="11900" w:h="16840"/>
      <w:pgMar w:top="1418" w:right="1418" w:bottom="1418" w:left="1418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4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F54BC"/>
    <w:rsid w:val="001F54BC"/>
    <w:rsid w:val="005F63E3"/>
    <w:rsid w:val="00755F76"/>
    <w:rsid w:val="00897A0D"/>
    <w:rsid w:val="00B875A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1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DESCHARMES</dc:creator>
  <cp:keywords/>
  <cp:lastModifiedBy>DESCHARMES</cp:lastModifiedBy>
  <cp:revision>4</cp:revision>
  <dcterms:created xsi:type="dcterms:W3CDTF">2016-10-01T15:46:00Z</dcterms:created>
  <dcterms:modified xsi:type="dcterms:W3CDTF">2016-10-01T15:56:00Z</dcterms:modified>
</cp:coreProperties>
</file>